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7A6896" w14:textId="2C8AC82D" w:rsidR="0089668D" w:rsidRPr="000934D3" w:rsidRDefault="0089668D">
      <w:pPr>
        <w:rPr>
          <w:rFonts w:ascii="Times New Roman" w:hAnsi="Times New Roman" w:cs="Times New Roman"/>
        </w:rPr>
      </w:pPr>
      <w:r w:rsidRPr="000934D3">
        <w:rPr>
          <w:rFonts w:ascii="Times New Roman" w:hAnsi="Times New Roman" w:cs="Times New Roman"/>
        </w:rPr>
        <w:t>Fig. S5</w:t>
      </w:r>
      <w:r w:rsidR="000934D3" w:rsidRPr="000934D3">
        <w:rPr>
          <w:rFonts w:ascii="Times New Roman" w:hAnsi="Times New Roman" w:cs="Times New Roman"/>
        </w:rPr>
        <w:t xml:space="preserve"> Gel electrophoresis original image of </w:t>
      </w:r>
      <w:r w:rsidR="0061394B" w:rsidRPr="0061394B">
        <w:rPr>
          <w:rFonts w:ascii="Times New Roman" w:hAnsi="Times New Roman" w:cs="Times New Roman"/>
        </w:rPr>
        <w:t xml:space="preserve">RT-PCR validation </w:t>
      </w:r>
      <w:bookmarkStart w:id="0" w:name="_GoBack"/>
      <w:bookmarkEnd w:id="0"/>
      <w:r w:rsidR="0061394B" w:rsidRPr="0061394B">
        <w:rPr>
          <w:rFonts w:ascii="Times New Roman" w:hAnsi="Times New Roman" w:cs="Times New Roman"/>
        </w:rPr>
        <w:t>AS events for four genes</w:t>
      </w:r>
    </w:p>
    <w:p w14:paraId="0B40E5CB" w14:textId="64B4A066" w:rsidR="008B0D3E" w:rsidRDefault="008B0D3E">
      <w:r>
        <w:rPr>
          <w:noProof/>
        </w:rPr>
        <w:drawing>
          <wp:inline distT="0" distB="0" distL="0" distR="0" wp14:anchorId="3216036F" wp14:editId="54FB9A79">
            <wp:extent cx="5274310" cy="3709559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281" cy="371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2E27E" w14:textId="59FD9A04" w:rsidR="008B0D3E" w:rsidRPr="00155F31" w:rsidRDefault="00E824E0" w:rsidP="000934D3">
      <w:pPr>
        <w:jc w:val="center"/>
        <w:rPr>
          <w:rFonts w:ascii="Times New Roman" w:hAnsi="Times New Roman" w:cs="Times New Roman"/>
        </w:rPr>
      </w:pPr>
      <w:r w:rsidRPr="00155F31">
        <w:rPr>
          <w:rFonts w:ascii="Times New Roman" w:hAnsi="Times New Roman" w:cs="Times New Roman"/>
        </w:rPr>
        <w:t>PB.</w:t>
      </w:r>
      <w:r w:rsidR="008B0D3E" w:rsidRPr="00155F31">
        <w:rPr>
          <w:rFonts w:ascii="Times New Roman" w:hAnsi="Times New Roman" w:cs="Times New Roman"/>
        </w:rPr>
        <w:t>9163</w:t>
      </w:r>
    </w:p>
    <w:p w14:paraId="1D2DA847" w14:textId="7B9D6243" w:rsidR="008B0D3E" w:rsidRDefault="008B0D3E">
      <w:r>
        <w:rPr>
          <w:noProof/>
        </w:rPr>
        <w:drawing>
          <wp:inline distT="0" distB="0" distL="0" distR="0" wp14:anchorId="118E7FAF" wp14:editId="44ED752A">
            <wp:extent cx="5274310" cy="3598242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530" cy="3607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FA690" w14:textId="4B875F64" w:rsidR="008B0D3E" w:rsidRPr="00155F31" w:rsidRDefault="00E824E0" w:rsidP="000934D3">
      <w:pPr>
        <w:jc w:val="center"/>
        <w:rPr>
          <w:rFonts w:ascii="Times New Roman" w:hAnsi="Times New Roman" w:cs="Times New Roman"/>
        </w:rPr>
      </w:pPr>
      <w:r w:rsidRPr="00155F31">
        <w:rPr>
          <w:rFonts w:ascii="Times New Roman" w:hAnsi="Times New Roman" w:cs="Times New Roman"/>
        </w:rPr>
        <w:t>PB.</w:t>
      </w:r>
      <w:r w:rsidR="008B0D3E" w:rsidRPr="00155F31">
        <w:rPr>
          <w:rFonts w:ascii="Times New Roman" w:hAnsi="Times New Roman" w:cs="Times New Roman"/>
        </w:rPr>
        <w:t>9064</w:t>
      </w:r>
    </w:p>
    <w:p w14:paraId="458B0A3B" w14:textId="021447E3" w:rsidR="008B0D3E" w:rsidRDefault="008B0D3E">
      <w:r>
        <w:rPr>
          <w:noProof/>
        </w:rPr>
        <w:lastRenderedPageBreak/>
        <w:drawing>
          <wp:inline distT="0" distB="0" distL="0" distR="0" wp14:anchorId="22C5258E" wp14:editId="7A5A21C4">
            <wp:extent cx="5274310" cy="3765081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872" cy="376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689C2" w14:textId="270D58C7" w:rsidR="008B0D3E" w:rsidRPr="00155F31" w:rsidRDefault="00E824E0" w:rsidP="000934D3">
      <w:pPr>
        <w:jc w:val="center"/>
        <w:rPr>
          <w:rFonts w:ascii="Times New Roman" w:hAnsi="Times New Roman" w:cs="Times New Roman"/>
        </w:rPr>
      </w:pPr>
      <w:r w:rsidRPr="00155F31">
        <w:rPr>
          <w:rFonts w:ascii="Times New Roman" w:hAnsi="Times New Roman" w:cs="Times New Roman"/>
        </w:rPr>
        <w:t>PB.</w:t>
      </w:r>
      <w:r w:rsidR="008B0D3E" w:rsidRPr="00155F31">
        <w:rPr>
          <w:rFonts w:ascii="Times New Roman" w:hAnsi="Times New Roman" w:cs="Times New Roman"/>
        </w:rPr>
        <w:t>6227</w:t>
      </w:r>
    </w:p>
    <w:p w14:paraId="469BA81A" w14:textId="4C31076A" w:rsidR="00DB4DEE" w:rsidRDefault="008B0D3E">
      <w:r>
        <w:rPr>
          <w:noProof/>
        </w:rPr>
        <w:drawing>
          <wp:inline distT="0" distB="0" distL="0" distR="0" wp14:anchorId="003E8F48" wp14:editId="535EBD07">
            <wp:extent cx="5274310" cy="3657876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830" cy="366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64FAB" w14:textId="43FBCE17" w:rsidR="008B0D3E" w:rsidRPr="00155F31" w:rsidRDefault="00E824E0" w:rsidP="000934D3">
      <w:pPr>
        <w:jc w:val="center"/>
        <w:rPr>
          <w:rFonts w:ascii="Times New Roman" w:hAnsi="Times New Roman" w:cs="Times New Roman"/>
        </w:rPr>
      </w:pPr>
      <w:r w:rsidRPr="00155F31">
        <w:rPr>
          <w:rFonts w:ascii="Times New Roman" w:hAnsi="Times New Roman" w:cs="Times New Roman"/>
        </w:rPr>
        <w:t>PB.</w:t>
      </w:r>
      <w:r w:rsidR="008B0D3E" w:rsidRPr="00155F31">
        <w:rPr>
          <w:rFonts w:ascii="Times New Roman" w:hAnsi="Times New Roman" w:cs="Times New Roman"/>
        </w:rPr>
        <w:t>2275</w:t>
      </w:r>
    </w:p>
    <w:sectPr w:rsidR="008B0D3E" w:rsidRPr="00155F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8F17D3" w14:textId="77777777" w:rsidR="00E33E9A" w:rsidRDefault="00E33E9A" w:rsidP="008B0D3E">
      <w:r>
        <w:separator/>
      </w:r>
    </w:p>
  </w:endnote>
  <w:endnote w:type="continuationSeparator" w:id="0">
    <w:p w14:paraId="49B43C46" w14:textId="77777777" w:rsidR="00E33E9A" w:rsidRDefault="00E33E9A" w:rsidP="008B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9F85BE" w14:textId="77777777" w:rsidR="00E33E9A" w:rsidRDefault="00E33E9A" w:rsidP="008B0D3E">
      <w:r>
        <w:separator/>
      </w:r>
    </w:p>
  </w:footnote>
  <w:footnote w:type="continuationSeparator" w:id="0">
    <w:p w14:paraId="1048135C" w14:textId="77777777" w:rsidR="00E33E9A" w:rsidRDefault="00E33E9A" w:rsidP="008B0D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E3E"/>
    <w:rsid w:val="000934D3"/>
    <w:rsid w:val="000C1C29"/>
    <w:rsid w:val="00155F31"/>
    <w:rsid w:val="0061394B"/>
    <w:rsid w:val="007027EE"/>
    <w:rsid w:val="0089668D"/>
    <w:rsid w:val="008B0D3E"/>
    <w:rsid w:val="008C1E3E"/>
    <w:rsid w:val="009B4C1A"/>
    <w:rsid w:val="00A238F5"/>
    <w:rsid w:val="00E33E9A"/>
    <w:rsid w:val="00E8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B8E737"/>
  <w15:chartTrackingRefBased/>
  <w15:docId w15:val="{AA7D9AFB-19A7-4D97-ABE7-3D6B01B36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0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0D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0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0D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66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健</dc:creator>
  <cp:keywords/>
  <dc:description/>
  <cp:lastModifiedBy>孙 健</cp:lastModifiedBy>
  <cp:revision>11</cp:revision>
  <dcterms:created xsi:type="dcterms:W3CDTF">2020-03-24T00:39:00Z</dcterms:created>
  <dcterms:modified xsi:type="dcterms:W3CDTF">2020-03-24T05:55:00Z</dcterms:modified>
</cp:coreProperties>
</file>